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63bjudia9qfa" w:id="0"/>
      <w:bookmarkEnd w:id="0"/>
      <w:r w:rsidDel="00000000" w:rsidR="00000000" w:rsidRPr="00000000">
        <w:rPr>
          <w:rFonts w:ascii="Calibri" w:cs="Calibri" w:eastAsia="Calibri" w:hAnsi="Calibri"/>
          <w:b w:val="1"/>
          <w:rtl w:val="0"/>
        </w:rPr>
        <w:t xml:space="preserve">The Pros and Cons of Stacking Gold</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has become an increasingly popular investment option, as investors seek to hedge against inflation and diversify their portfolios for long-term stability. But is gold stacking the right decision for everyone?</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Before making any decisions about investing in gold, it's important to understand the pros and cons of this asset class so that you can make an informed decision.</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explore the advantages and disadvantages of gold stacking and help you decide if it's a good fit for your portfolio.</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begin by understanding what gold stacking is.</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4"/>
          <w:szCs w:val="44"/>
        </w:rPr>
      </w:pPr>
      <w:bookmarkStart w:colFirst="0" w:colLast="0" w:name="_269maog07pnh" w:id="1"/>
      <w:bookmarkEnd w:id="1"/>
      <w:r w:rsidDel="00000000" w:rsidR="00000000" w:rsidRPr="00000000">
        <w:rPr>
          <w:rFonts w:ascii="Calibri" w:cs="Calibri" w:eastAsia="Calibri" w:hAnsi="Calibri"/>
          <w:b w:val="1"/>
          <w:sz w:val="44"/>
          <w:szCs w:val="44"/>
          <w:rtl w:val="0"/>
        </w:rPr>
        <w:t xml:space="preserve">What Is Gold Stacking?</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is an investment approach in which investors purchase gold coins, bullion, or other precious metals and store them either in a secure vault or in their own homes. The underlying rationale for gold stacking is that it can provide a haven against the volatility of traditional financial markets and protect against inflation and devaluation of paper currencies.</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Now let us understand the Pros and Cons of this investment approach -</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1fv1pj2j3ne8" w:id="2"/>
      <w:bookmarkEnd w:id="2"/>
      <w:r w:rsidDel="00000000" w:rsidR="00000000" w:rsidRPr="00000000">
        <w:rPr>
          <w:rFonts w:ascii="Calibri" w:cs="Calibri" w:eastAsia="Calibri" w:hAnsi="Calibri"/>
          <w:b w:val="1"/>
          <w:sz w:val="44"/>
          <w:szCs w:val="44"/>
          <w:rtl w:val="0"/>
        </w:rPr>
        <w:t xml:space="preserve">Pros of Gold Stacking</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offers several advantages, let's understand a few of them below:</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8"/>
          <w:szCs w:val="38"/>
        </w:rPr>
      </w:pPr>
      <w:bookmarkStart w:colFirst="0" w:colLast="0" w:name="_97cp4w29i9d" w:id="3"/>
      <w:bookmarkEnd w:id="3"/>
      <w:r w:rsidDel="00000000" w:rsidR="00000000" w:rsidRPr="00000000">
        <w:rPr>
          <w:rFonts w:ascii="Calibri" w:cs="Calibri" w:eastAsia="Calibri" w:hAnsi="Calibri"/>
          <w:b w:val="1"/>
          <w:color w:val="000000"/>
          <w:sz w:val="38"/>
          <w:szCs w:val="38"/>
          <w:rtl w:val="0"/>
        </w:rPr>
        <w:t xml:space="preserve">1. Hedging Against Inflation</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One of the primary advantages of stacking gold is the hedging against inflation it provides. By purchasing and holding physical gold, investors have a tangible asset that can help to guard their portfolio against increasing prices due to inflation.</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has long been seen as a store of value and has historically maintained its purchasing power despite fluctuations in other markets or economic conditions. When the value of paper currency declines, gold often becomes more valuable, making it an attractive option for investors looking to protect themselves from economic instability.</w:t>
      </w:r>
    </w:p>
    <w:p w:rsidR="00000000" w:rsidDel="00000000" w:rsidP="00000000" w:rsidRDefault="00000000" w:rsidRPr="00000000" w14:paraId="0000000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eqq9b1ys3w39" w:id="4"/>
      <w:bookmarkEnd w:id="4"/>
      <w:r w:rsidDel="00000000" w:rsidR="00000000" w:rsidRPr="00000000">
        <w:rPr>
          <w:rFonts w:ascii="Calibri" w:cs="Calibri" w:eastAsia="Calibri" w:hAnsi="Calibri"/>
          <w:b w:val="1"/>
          <w:color w:val="000000"/>
          <w:sz w:val="38"/>
          <w:szCs w:val="38"/>
          <w:rtl w:val="0"/>
        </w:rPr>
        <w:t xml:space="preserve">2. Diversification Opportunity</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There is no doubt that gold stacking provides investors with a worthwhile opportunity to diversify their portfolios. The advantages of investing in gold are that it allows investors to spread their risk across different asset classes.</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will enable investors to potentially increase the returns on their investments over the long term. For example, a portfolio that includes gold may be less vulnerable to market fluctuations than one that invests solely in stocks or bonds.</w:t>
      </w:r>
    </w:p>
    <w:p w:rsidR="00000000" w:rsidDel="00000000" w:rsidP="00000000" w:rsidRDefault="00000000" w:rsidRPr="00000000" w14:paraId="00000012">
      <w:pPr>
        <w:pStyle w:val="Heading3"/>
        <w:keepNext w:val="0"/>
        <w:keepLines w:val="0"/>
        <w:spacing w:before="280" w:lineRule="auto"/>
        <w:jc w:val="both"/>
        <w:rPr>
          <w:rFonts w:ascii="Calibri" w:cs="Calibri" w:eastAsia="Calibri" w:hAnsi="Calibri"/>
          <w:b w:val="1"/>
          <w:color w:val="000000"/>
          <w:sz w:val="38"/>
          <w:szCs w:val="38"/>
        </w:rPr>
      </w:pPr>
      <w:bookmarkStart w:colFirst="0" w:colLast="0" w:name="_943mbk905u4a" w:id="5"/>
      <w:bookmarkEnd w:id="5"/>
      <w:r w:rsidDel="00000000" w:rsidR="00000000" w:rsidRPr="00000000">
        <w:rPr>
          <w:rFonts w:ascii="Calibri" w:cs="Calibri" w:eastAsia="Calibri" w:hAnsi="Calibri"/>
          <w:b w:val="1"/>
          <w:color w:val="000000"/>
          <w:sz w:val="38"/>
          <w:szCs w:val="38"/>
          <w:rtl w:val="0"/>
        </w:rPr>
        <w:t xml:space="preserve">3. An Effective Hedge Against Economic Difficulties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can be beneficial in times of economic unrest, when traditional investments may no longer be safe or dependable. When considering gold stacking as a financial strategy, it is important to understand how it works and the potential benefits and drawbacks associated with it.</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value of gold tends to remain relatively stable despite macroeconomic events. As such, by saving gold on hand during difficult financial times, investors can protect their assets from devaluation due to inflation or market downturns.</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also provides a unique opportunity for investors to take advantage of short-term price fluctuations in the market by buying and selling physical gold quickly and efficiently. By doing so, savvy investors can turn a profit even if overall market performance is negative. This makes gold stacking an effective hedge against economic distress and market volatility—something that many investors overlook in today’s volatile markets.</w:t>
      </w:r>
    </w:p>
    <w:p w:rsidR="00000000" w:rsidDel="00000000" w:rsidP="00000000" w:rsidRDefault="00000000" w:rsidRPr="00000000" w14:paraId="00000016">
      <w:pPr>
        <w:pStyle w:val="Heading2"/>
        <w:keepNext w:val="0"/>
        <w:keepLines w:val="0"/>
        <w:spacing w:after="80" w:lineRule="auto"/>
        <w:jc w:val="both"/>
        <w:rPr>
          <w:rFonts w:ascii="Calibri" w:cs="Calibri" w:eastAsia="Calibri" w:hAnsi="Calibri"/>
          <w:b w:val="1"/>
          <w:sz w:val="44"/>
          <w:szCs w:val="44"/>
        </w:rPr>
      </w:pPr>
      <w:bookmarkStart w:colFirst="0" w:colLast="0" w:name="_wy9nuldv5jtc" w:id="6"/>
      <w:bookmarkEnd w:id="6"/>
      <w:r w:rsidDel="00000000" w:rsidR="00000000" w:rsidRPr="00000000">
        <w:rPr>
          <w:rFonts w:ascii="Calibri" w:cs="Calibri" w:eastAsia="Calibri" w:hAnsi="Calibri"/>
          <w:b w:val="1"/>
          <w:sz w:val="44"/>
          <w:szCs w:val="44"/>
          <w:rtl w:val="0"/>
        </w:rPr>
        <w:t xml:space="preserve">Cons of Gold Stacking</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while having its advantages, also has some major drawbacks and considerations to take into account. Let's understand a few of them below:</w:t>
      </w:r>
    </w:p>
    <w:p w:rsidR="00000000" w:rsidDel="00000000" w:rsidP="00000000" w:rsidRDefault="00000000" w:rsidRPr="00000000" w14:paraId="00000018">
      <w:pPr>
        <w:pStyle w:val="Heading3"/>
        <w:keepNext w:val="0"/>
        <w:keepLines w:val="0"/>
        <w:spacing w:before="280" w:lineRule="auto"/>
        <w:jc w:val="both"/>
        <w:rPr>
          <w:rFonts w:ascii="Calibri" w:cs="Calibri" w:eastAsia="Calibri" w:hAnsi="Calibri"/>
          <w:b w:val="1"/>
          <w:color w:val="000000"/>
          <w:sz w:val="38"/>
          <w:szCs w:val="38"/>
        </w:rPr>
      </w:pPr>
      <w:bookmarkStart w:colFirst="0" w:colLast="0" w:name="_l6ai9zwt1glz" w:id="7"/>
      <w:bookmarkEnd w:id="7"/>
      <w:r w:rsidDel="00000000" w:rsidR="00000000" w:rsidRPr="00000000">
        <w:rPr>
          <w:rFonts w:ascii="Calibri" w:cs="Calibri" w:eastAsia="Calibri" w:hAnsi="Calibri"/>
          <w:b w:val="1"/>
          <w:color w:val="000000"/>
          <w:sz w:val="38"/>
          <w:szCs w:val="38"/>
          <w:rtl w:val="0"/>
        </w:rPr>
        <w:t xml:space="preserve">1. A Potential Lag in Long-term Performance</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looking at gold stacking as an investment strategy, it's important to consider the potential long-term performance lag. While there is growth potential, gold prices can fluctuate and can be impacted by many factors such as supply and demand, and other geopolitical events. Therefore, investing in gold can provide some protection against inflation but may also result in lagging behind other investments when looking at longer-term returns.</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Also, gold does not generate any income whereas most investments do; therefore it is important to understand that this type of investment will not generate regular income or dividends like other investments. And the slow rate of appreciation means it could take years before you see any return on your initial investment.</w:t>
      </w:r>
    </w:p>
    <w:p w:rsidR="00000000" w:rsidDel="00000000" w:rsidP="00000000" w:rsidRDefault="00000000" w:rsidRPr="00000000" w14:paraId="0000001B">
      <w:pPr>
        <w:pStyle w:val="Heading3"/>
        <w:keepNext w:val="0"/>
        <w:keepLines w:val="0"/>
        <w:spacing w:before="280" w:lineRule="auto"/>
        <w:jc w:val="both"/>
        <w:rPr>
          <w:rFonts w:ascii="Calibri" w:cs="Calibri" w:eastAsia="Calibri" w:hAnsi="Calibri"/>
          <w:b w:val="1"/>
          <w:color w:val="000000"/>
          <w:sz w:val="38"/>
          <w:szCs w:val="38"/>
        </w:rPr>
      </w:pPr>
      <w:bookmarkStart w:colFirst="0" w:colLast="0" w:name="_6rvyvpmgjqke" w:id="8"/>
      <w:bookmarkEnd w:id="8"/>
      <w:r w:rsidDel="00000000" w:rsidR="00000000" w:rsidRPr="00000000">
        <w:rPr>
          <w:rFonts w:ascii="Calibri" w:cs="Calibri" w:eastAsia="Calibri" w:hAnsi="Calibri"/>
          <w:b w:val="1"/>
          <w:color w:val="000000"/>
          <w:sz w:val="38"/>
          <w:szCs w:val="38"/>
          <w:rtl w:val="0"/>
        </w:rPr>
        <w:t xml:space="preserve">2. Decisions Are Influenced by Fear</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gold stacking, decisions are often based on fear. Investors can become easily influenced by their own emotions and be driven to make potentially ill-advised decisions. For example, when the stock market dives, investors may be more inclined to sell off their stocks in favor of gold. This could be a mistake if the stock market recovers quickly and the individual misses out on potential gains from stocks.</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Conversely, when the stock market is booming, gold stackers may feel pressure to join the trend and sell their gold holdings to invest in stocks. This could be risky if the stock market suddenly takes a dip and the investor loses their money.</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Investors should not allow themselves to become too heavily influenced by fear when making decisions about their investments. Instead, it is important to take a step back and look at all of the options objectively before making any major financial decisions. It is also important to remember that past performance does not guarantee future success; therefore, investors should always consider current economic conditions before deciding where best to invest their money.</w:t>
      </w:r>
    </w:p>
    <w:p w:rsidR="00000000" w:rsidDel="00000000" w:rsidP="00000000" w:rsidRDefault="00000000" w:rsidRPr="00000000" w14:paraId="0000001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sd6v64x61vpf" w:id="9"/>
      <w:bookmarkEnd w:id="9"/>
      <w:r w:rsidDel="00000000" w:rsidR="00000000" w:rsidRPr="00000000">
        <w:rPr>
          <w:rFonts w:ascii="Calibri" w:cs="Calibri" w:eastAsia="Calibri" w:hAnsi="Calibri"/>
          <w:b w:val="1"/>
          <w:color w:val="000000"/>
          <w:sz w:val="38"/>
          <w:szCs w:val="38"/>
          <w:rtl w:val="0"/>
        </w:rPr>
        <w:t xml:space="preserve">3. Adding an Asset Class is Complex</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Adding an asset class such as gold to a portfolio can be a complex decision. The investor must understand the risks and rewards associated with each asset before making any decisions. Gold is typically seen as an alternative to stocks, bonds, and other traditional investments. To effectively add gold to a portfolio, the investor will need to consider how it fits into their overall investment strategy and risk tolerance.</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has many benefits as an asset class including hedging against inflation and providing diversification opportunities. However, adding gold also comes with some challenges that should be taken into account when deciding whether or not to stack gold in a portfolio.</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Stacking gold in a portfolio can benefit investors who understand the potential risks and rewards associated with this asset class. By taking into account potential lag in performance, diversification opportunities, inflation concerns, and market volatility, investors can use gold as part of a successful overall investment strategy that meets their individual needs and goals.</w:t>
      </w:r>
    </w:p>
    <w:p w:rsidR="00000000" w:rsidDel="00000000" w:rsidP="00000000" w:rsidRDefault="00000000" w:rsidRPr="00000000" w14:paraId="00000023">
      <w:pPr>
        <w:pStyle w:val="Heading2"/>
        <w:keepNext w:val="0"/>
        <w:keepLines w:val="0"/>
        <w:spacing w:after="80" w:lineRule="auto"/>
        <w:jc w:val="both"/>
        <w:rPr>
          <w:rFonts w:ascii="Calibri" w:cs="Calibri" w:eastAsia="Calibri" w:hAnsi="Calibri"/>
          <w:b w:val="1"/>
          <w:sz w:val="44"/>
          <w:szCs w:val="44"/>
        </w:rPr>
      </w:pPr>
      <w:bookmarkStart w:colFirst="0" w:colLast="0" w:name="_89xte11vomav" w:id="10"/>
      <w:bookmarkEnd w:id="10"/>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Gold stacking is the practice of purchasing physical gold in the form of coins or bars and storing them in an allocated safe.</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you can see, gold stacking has both Pros and Cons as discussed in this article. Which side of the equation weighs more for you? Let us know in the comments below, and thanks for reading!</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https://www.thebalancemoney.com/pros-and-cons-of-having-gold-in-your-portfolio-4154362</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https://www.cbsnews.com/news/investing-gold-pros-cons/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https://www.investopedia.com/articles/basics/08/invest-in-gold.asp</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Word count: 1088</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Grammarly PRO verified ✅</w:t>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Passed Copyscape 100% ✅</w:t>
      </w:r>
    </w:p>
    <w:p w:rsidR="00000000" w:rsidDel="00000000" w:rsidP="00000000" w:rsidRDefault="00000000" w:rsidRPr="00000000" w14:paraId="0000002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Pr>
        <w:drawing>
          <wp:inline distB="114300" distT="114300" distL="114300" distR="114300">
            <wp:extent cx="5943600" cy="36068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36068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www.thebalancemoney.com/pros-and-cons-of-having-gold-in-your-portfolio-4154362" TargetMode="External"/><Relationship Id="rId7" Type="http://schemas.openxmlformats.org/officeDocument/2006/relationships/hyperlink" Target="https://www.cbsnews.com/news/investing-gold-pros-cons/" TargetMode="External"/><Relationship Id="rId8" Type="http://schemas.openxmlformats.org/officeDocument/2006/relationships/hyperlink" Target="https://www.investopedia.com/articles/basics/08/invest-in-gold.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